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8A0" w:rsidRPr="00F008A0" w:rsidRDefault="00F008A0" w:rsidP="00F008A0">
      <w:pPr>
        <w:spacing w:before="300" w:after="0" w:line="240" w:lineRule="auto"/>
        <w:rPr>
          <w:rFonts w:ascii="AbcPrint" w:eastAsia="Times New Roman" w:hAnsi="AbcPrint" w:cs="Times New Roman"/>
          <w:b/>
          <w:sz w:val="36"/>
          <w:szCs w:val="36"/>
        </w:rPr>
      </w:pPr>
      <w:r w:rsidRPr="00F008A0">
        <w:rPr>
          <w:rFonts w:ascii="AbcPrint" w:eastAsia="Times New Roman" w:hAnsi="AbcPrint" w:cs="Times New Roman"/>
          <w:b/>
          <w:sz w:val="36"/>
          <w:szCs w:val="36"/>
        </w:rPr>
        <w:t>What is Book Club?</w:t>
      </w:r>
    </w:p>
    <w:p w:rsidR="00F008A0" w:rsidRPr="00F008A0" w:rsidRDefault="00F008A0" w:rsidP="00F008A0">
      <w:pPr>
        <w:spacing w:before="300" w:after="0" w:line="240" w:lineRule="auto"/>
        <w:rPr>
          <w:rFonts w:ascii="AbcPrint" w:eastAsia="Times New Roman" w:hAnsi="AbcPrint" w:cs="Times New Roman"/>
          <w:sz w:val="28"/>
          <w:szCs w:val="28"/>
        </w:rPr>
      </w:pPr>
      <w:r w:rsidRPr="00F008A0">
        <w:rPr>
          <w:rFonts w:ascii="AbcPrint" w:eastAsia="Times New Roman" w:hAnsi="AbcPrint" w:cs="Times New Roman"/>
          <w:sz w:val="28"/>
          <w:szCs w:val="28"/>
        </w:rPr>
        <w:t>Every child in our 1</w:t>
      </w:r>
      <w:r w:rsidRPr="00F008A0">
        <w:rPr>
          <w:rFonts w:ascii="AbcPrint" w:eastAsia="Times New Roman" w:hAnsi="AbcPrint" w:cs="Times New Roman"/>
          <w:sz w:val="28"/>
          <w:szCs w:val="28"/>
          <w:vertAlign w:val="superscript"/>
        </w:rPr>
        <w:t>st</w:t>
      </w:r>
      <w:r w:rsidRPr="00F008A0">
        <w:rPr>
          <w:rFonts w:ascii="AbcPrint" w:eastAsia="Times New Roman" w:hAnsi="AbcPrint" w:cs="Times New Roman"/>
          <w:sz w:val="28"/>
          <w:szCs w:val="28"/>
        </w:rPr>
        <w:t xml:space="preserve"> grade goes to Book Club on a daily basis. Some students remain with their classroom teacher, while others might move to another classroom for this 2 hour block. Classes are </w:t>
      </w:r>
      <w:r w:rsidRPr="00F008A0">
        <w:rPr>
          <w:rFonts w:ascii="AbcPrint" w:eastAsia="Times New Roman" w:hAnsi="AbcPrint" w:cs="Times New Roman"/>
          <w:sz w:val="28"/>
          <w:szCs w:val="28"/>
          <w:u w:val="single"/>
        </w:rPr>
        <w:t>mixed</w:t>
      </w:r>
      <w:r w:rsidRPr="00F008A0">
        <w:rPr>
          <w:rFonts w:ascii="AbcPrint" w:eastAsia="Times New Roman" w:hAnsi="AbcPrint" w:cs="Times New Roman"/>
          <w:sz w:val="28"/>
          <w:szCs w:val="28"/>
        </w:rPr>
        <w:t xml:space="preserve"> ability groupings and the goal is to provide differentiated guided reading opportunities to all students. While doing this, the goal is to ensure each student has classmates that read at the same level they do so they have a group to read with. When a child does not have this group, they may be moved to another class to ensure they have like ability peers to work with and feel successful (and still challenged) at whatever reading level they are on. </w:t>
      </w:r>
    </w:p>
    <w:p w:rsidR="00F008A0" w:rsidRDefault="00F008A0" w:rsidP="00F008A0">
      <w:pPr>
        <w:spacing w:before="300" w:after="0" w:line="240" w:lineRule="auto"/>
        <w:rPr>
          <w:rFonts w:ascii="AbcPrint" w:eastAsia="Times New Roman" w:hAnsi="AbcPrint" w:cs="Times New Roman"/>
          <w:sz w:val="28"/>
          <w:szCs w:val="28"/>
        </w:rPr>
      </w:pPr>
      <w:r w:rsidRPr="00F008A0">
        <w:rPr>
          <w:rFonts w:ascii="AbcPrint" w:eastAsia="Times New Roman" w:hAnsi="AbcPrint" w:cs="Times New Roman"/>
          <w:b/>
          <w:sz w:val="28"/>
          <w:szCs w:val="28"/>
        </w:rPr>
        <w:t>For example</w:t>
      </w:r>
      <w:r w:rsidRPr="00F008A0">
        <w:rPr>
          <w:rFonts w:ascii="AbcPrint" w:eastAsia="Times New Roman" w:hAnsi="AbcPrint" w:cs="Times New Roman"/>
          <w:sz w:val="28"/>
          <w:szCs w:val="28"/>
        </w:rPr>
        <w:t xml:space="preserve">: If one class has a student who is reading on a level 8 by alone, the student might fit better in another class that has a group of 3 other students reading at this level. </w:t>
      </w:r>
    </w:p>
    <w:p w:rsidR="00F008A0" w:rsidRPr="0021414C" w:rsidRDefault="0021414C" w:rsidP="00F008A0">
      <w:pPr>
        <w:spacing w:before="300" w:after="0" w:line="240" w:lineRule="auto"/>
        <w:rPr>
          <w:rFonts w:ascii="AbcPrint" w:eastAsia="Times New Roman" w:hAnsi="AbcPrint" w:cs="Times New Roman"/>
          <w:sz w:val="28"/>
          <w:szCs w:val="28"/>
        </w:rPr>
      </w:pPr>
      <w:r w:rsidRPr="0021414C">
        <w:rPr>
          <w:rFonts w:ascii="AbcPrint" w:eastAsia="Times New Roman" w:hAnsi="AbcPrint" w:cs="Times New Roman"/>
          <w:sz w:val="28"/>
          <w:szCs w:val="28"/>
        </w:rPr>
        <w:t xml:space="preserve">During the two hour session, students work on reading and writing indicators provided by MCPS.  </w:t>
      </w:r>
      <w:r w:rsidRPr="00F008A0">
        <w:rPr>
          <w:rFonts w:ascii="AbcPrint" w:eastAsia="Times New Roman" w:hAnsi="AbcPrint" w:cs="Times New Roman"/>
          <w:sz w:val="28"/>
          <w:szCs w:val="28"/>
        </w:rPr>
        <w:t xml:space="preserve">Club classes </w:t>
      </w:r>
      <w:r>
        <w:rPr>
          <w:rFonts w:ascii="AbcPrint" w:eastAsia="Times New Roman" w:hAnsi="AbcPrint" w:cs="Times New Roman"/>
          <w:sz w:val="28"/>
          <w:szCs w:val="28"/>
        </w:rPr>
        <w:t>are</w:t>
      </w:r>
      <w:r w:rsidRPr="00F008A0">
        <w:rPr>
          <w:rFonts w:ascii="AbcPrint" w:eastAsia="Times New Roman" w:hAnsi="AbcPrint" w:cs="Times New Roman"/>
          <w:sz w:val="28"/>
          <w:szCs w:val="28"/>
        </w:rPr>
        <w:t xml:space="preserve"> reduced in size to en</w:t>
      </w:r>
      <w:r>
        <w:rPr>
          <w:rFonts w:ascii="AbcPrint" w:eastAsia="Times New Roman" w:hAnsi="AbcPrint" w:cs="Times New Roman"/>
          <w:sz w:val="28"/>
          <w:szCs w:val="28"/>
        </w:rPr>
        <w:t xml:space="preserve">sure each child’s needs are met. Opportunities for differentiation are present to reinforce and challenge students based on their level. </w:t>
      </w:r>
      <w:r w:rsidRPr="00F008A0">
        <w:rPr>
          <w:rFonts w:ascii="AbcPrint" w:eastAsia="Times New Roman" w:hAnsi="AbcPrint" w:cs="Times New Roman"/>
          <w:sz w:val="28"/>
          <w:szCs w:val="28"/>
        </w:rPr>
        <w:t xml:space="preserve">Book </w:t>
      </w:r>
    </w:p>
    <w:p w:rsidR="00F008A0" w:rsidRPr="00F008A0" w:rsidRDefault="00F008A0" w:rsidP="00F008A0">
      <w:pPr>
        <w:spacing w:line="240" w:lineRule="auto"/>
        <w:contextualSpacing/>
        <w:rPr>
          <w:rFonts w:ascii="AbcPrint" w:eastAsia="Times New Roman" w:hAnsi="AbcPrint" w:cs="Times New Roman"/>
          <w:b/>
          <w:sz w:val="28"/>
          <w:szCs w:val="28"/>
        </w:rPr>
      </w:pPr>
    </w:p>
    <w:sectPr w:rsidR="00F008A0" w:rsidRPr="00F008A0" w:rsidSect="00F008A0">
      <w:pgSz w:w="12240" w:h="15840"/>
      <w:pgMar w:top="173" w:right="288" w:bottom="173"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bcPrin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C5D47"/>
    <w:multiLevelType w:val="multilevel"/>
    <w:tmpl w:val="8492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008A0"/>
    <w:rsid w:val="0021414C"/>
    <w:rsid w:val="00386A83"/>
    <w:rsid w:val="00452D15"/>
    <w:rsid w:val="008F3E45"/>
    <w:rsid w:val="009872F1"/>
    <w:rsid w:val="00BA3037"/>
    <w:rsid w:val="00BC6AB2"/>
    <w:rsid w:val="00C538FC"/>
    <w:rsid w:val="00C57DC4"/>
    <w:rsid w:val="00F00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8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77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Company>Toshiba</Company>
  <LinksUpToDate>false</LinksUpToDate>
  <CharactersWithSpaces>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2013-11-01T01:58:00Z</dcterms:created>
  <dcterms:modified xsi:type="dcterms:W3CDTF">2013-11-01T01:58:00Z</dcterms:modified>
</cp:coreProperties>
</file>