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26" w:rsidRPr="00BA7026" w:rsidRDefault="00BA7026">
      <w:pPr>
        <w:rPr>
          <w:rFonts w:ascii="AbcPrint" w:eastAsia="Times New Roman" w:hAnsi="AbcPrint"/>
          <w:sz w:val="44"/>
          <w:szCs w:val="44"/>
          <w:lang w:val="en-US"/>
        </w:rPr>
      </w:pPr>
      <w:r w:rsidRPr="00BA7026">
        <w:rPr>
          <w:rFonts w:ascii="AbcPrint" w:eastAsia="Times New Roman" w:hAnsi="AbcPrint"/>
          <w:sz w:val="44"/>
          <w:szCs w:val="44"/>
          <w:lang w:val="en-US"/>
        </w:rPr>
        <w:t xml:space="preserve">Dear first grade families, </w:t>
      </w:r>
    </w:p>
    <w:p w:rsidR="00BA7026" w:rsidRPr="00BA7026" w:rsidRDefault="00BA7026">
      <w:pPr>
        <w:rPr>
          <w:rFonts w:ascii="AbcPrint" w:eastAsia="Times New Roman" w:hAnsi="AbcPrint"/>
          <w:sz w:val="44"/>
          <w:szCs w:val="44"/>
          <w:lang w:val="en-US"/>
        </w:rPr>
      </w:pPr>
    </w:p>
    <w:p w:rsidR="00BA7026" w:rsidRPr="000A7DF2" w:rsidRDefault="00BA7026">
      <w:pPr>
        <w:rPr>
          <w:rFonts w:ascii="AbcPrint" w:eastAsia="Times New Roman" w:hAnsi="AbcPrint"/>
          <w:sz w:val="48"/>
          <w:szCs w:val="48"/>
          <w:lang w:val="en-US"/>
        </w:rPr>
      </w:pPr>
      <w:r w:rsidRPr="000A7DF2">
        <w:rPr>
          <w:rFonts w:ascii="AbcPrint" w:eastAsia="Times New Roman" w:hAnsi="AbcPrint"/>
          <w:sz w:val="48"/>
          <w:szCs w:val="48"/>
          <w:lang w:val="en-US"/>
        </w:rPr>
        <w:t xml:space="preserve"> As we recognize this time of year is a busy one for many families, we are modifying the </w:t>
      </w:r>
      <w:bookmarkStart w:id="0" w:name="_GoBack"/>
      <w:r w:rsidRPr="000A7DF2">
        <w:rPr>
          <w:rFonts w:ascii="AbcPrint" w:eastAsia="Times New Roman" w:hAnsi="AbcPrint"/>
          <w:sz w:val="48"/>
          <w:szCs w:val="48"/>
          <w:lang w:val="en-US"/>
        </w:rPr>
        <w:t xml:space="preserve">monthly homework for December. In addition </w:t>
      </w:r>
      <w:bookmarkEnd w:id="0"/>
      <w:r w:rsidRPr="000A7DF2">
        <w:rPr>
          <w:rFonts w:ascii="AbcPrint" w:eastAsia="Times New Roman" w:hAnsi="AbcPrint"/>
          <w:sz w:val="48"/>
          <w:szCs w:val="48"/>
          <w:lang w:val="en-US"/>
        </w:rPr>
        <w:t xml:space="preserve">to the Special Day Talk about Family Traditions sent home previously, students may complete the reading log (on back). It can be returned either before or after the holiday break for a prize. </w:t>
      </w:r>
    </w:p>
    <w:p w:rsidR="00BA7026" w:rsidRPr="000A7DF2" w:rsidRDefault="00BA7026">
      <w:pPr>
        <w:rPr>
          <w:rFonts w:ascii="AbcPrint" w:eastAsia="Times New Roman" w:hAnsi="AbcPrint"/>
          <w:sz w:val="48"/>
          <w:szCs w:val="48"/>
          <w:lang w:val="en-US"/>
        </w:rPr>
      </w:pPr>
    </w:p>
    <w:p w:rsidR="00BA7026" w:rsidRPr="000A7DF2" w:rsidRDefault="00BA7026">
      <w:pPr>
        <w:rPr>
          <w:rFonts w:ascii="AbcPrint" w:eastAsia="Times New Roman" w:hAnsi="AbcPrint"/>
          <w:sz w:val="48"/>
          <w:szCs w:val="48"/>
          <w:lang w:val="en-US"/>
        </w:rPr>
      </w:pPr>
      <w:r w:rsidRPr="000A7DF2">
        <w:rPr>
          <w:rFonts w:ascii="AbcPrint" w:eastAsia="Times New Roman" w:hAnsi="AbcPrint"/>
          <w:sz w:val="48"/>
          <w:szCs w:val="48"/>
          <w:lang w:val="en-US"/>
        </w:rPr>
        <w:t xml:space="preserve">We hope you have a wonderful holiday season filled with many family traditions, laughter, and memories. </w:t>
      </w:r>
    </w:p>
    <w:p w:rsidR="00BA7026" w:rsidRPr="000A7DF2" w:rsidRDefault="00BA7026">
      <w:pPr>
        <w:rPr>
          <w:rFonts w:ascii="AbcPrint" w:eastAsia="Times New Roman" w:hAnsi="AbcPrint"/>
          <w:sz w:val="48"/>
          <w:szCs w:val="48"/>
          <w:lang w:val="en-US"/>
        </w:rPr>
      </w:pPr>
    </w:p>
    <w:p w:rsidR="00BA7026" w:rsidRPr="000A7DF2" w:rsidRDefault="00BA7026">
      <w:pPr>
        <w:rPr>
          <w:rFonts w:ascii="AbcPrint" w:eastAsia="Times New Roman" w:hAnsi="AbcPrint"/>
          <w:sz w:val="48"/>
          <w:szCs w:val="48"/>
          <w:lang w:val="en-US"/>
        </w:rPr>
      </w:pPr>
      <w:r w:rsidRPr="000A7DF2">
        <w:rPr>
          <w:rFonts w:ascii="AbcPrint" w:eastAsia="Times New Roman" w:hAnsi="AbcPrint"/>
          <w:sz w:val="48"/>
          <w:szCs w:val="48"/>
          <w:lang w:val="en-US"/>
        </w:rPr>
        <w:t xml:space="preserve">Happy December, </w:t>
      </w:r>
    </w:p>
    <w:p w:rsidR="00BA7026" w:rsidRPr="000A7DF2" w:rsidRDefault="00BA7026">
      <w:pPr>
        <w:rPr>
          <w:sz w:val="48"/>
          <w:szCs w:val="48"/>
        </w:rPr>
      </w:pPr>
      <w:r w:rsidRPr="000A7DF2">
        <w:rPr>
          <w:rFonts w:ascii="AbcPrint" w:eastAsia="Times New Roman" w:hAnsi="AbcPrint"/>
          <w:sz w:val="48"/>
          <w:szCs w:val="48"/>
          <w:lang w:val="en-US"/>
        </w:rPr>
        <w:t>The 1</w:t>
      </w:r>
      <w:r w:rsidRPr="000A7DF2">
        <w:rPr>
          <w:rFonts w:ascii="AbcPrint" w:eastAsia="Times New Roman" w:hAnsi="AbcPrint"/>
          <w:sz w:val="48"/>
          <w:szCs w:val="48"/>
          <w:vertAlign w:val="superscript"/>
          <w:lang w:val="en-US"/>
        </w:rPr>
        <w:t>st</w:t>
      </w:r>
      <w:r w:rsidRPr="000A7DF2">
        <w:rPr>
          <w:rFonts w:ascii="AbcPrint" w:eastAsia="Times New Roman" w:hAnsi="AbcPrint"/>
          <w:sz w:val="48"/>
          <w:szCs w:val="48"/>
          <w:lang w:val="en-US"/>
        </w:rPr>
        <w:t xml:space="preserve"> grade teachers </w:t>
      </w:r>
    </w:p>
    <w:sectPr w:rsidR="00BA7026" w:rsidRPr="000A7DF2" w:rsidSect="00BA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6"/>
    <w:rsid w:val="000A7DF2"/>
    <w:rsid w:val="009E50B2"/>
    <w:rsid w:val="00BA7026"/>
    <w:rsid w:val="00DF41A2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4353"/>
  <w15:chartTrackingRefBased/>
  <w15:docId w15:val="{0711F3FA-0313-4D74-AD17-BB55AF7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702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F2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Grinham, Kelly L</dc:creator>
  <cp:keywords/>
  <dc:description/>
  <cp:lastModifiedBy>Grinham, Kelly L</cp:lastModifiedBy>
  <cp:revision>2</cp:revision>
  <cp:lastPrinted>2017-11-27T21:17:00Z</cp:lastPrinted>
  <dcterms:created xsi:type="dcterms:W3CDTF">2017-11-27T21:17:00Z</dcterms:created>
  <dcterms:modified xsi:type="dcterms:W3CDTF">2017-11-27T21:17:00Z</dcterms:modified>
</cp:coreProperties>
</file>